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46AF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                              </w:t>
      </w:r>
      <w:r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89E927F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                             FINANCIAL STATEMENTS</w:t>
      </w:r>
    </w:p>
    <w:p w14:paraId="0666F3B2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 </w:t>
      </w:r>
      <w:r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369FBA2C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8B600E7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5</w:t>
      </w:r>
      <w:r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November 2020.</w:t>
      </w:r>
    </w:p>
    <w:p w14:paraId="694D6C5E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5A4332CE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BALANCE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ab/>
        <w:t xml:space="preserve">                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01/October/2020 </w:t>
      </w:r>
      <w:r>
        <w:rPr>
          <w:rFonts w:ascii="Calibri" w:eastAsia="Calibri" w:hAnsi="Calibri" w:cs="Calibri"/>
          <w:b/>
          <w:sz w:val="28"/>
        </w:rPr>
        <w:tab/>
        <w:t xml:space="preserve">      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£30,844-56. </w:t>
      </w:r>
    </w:p>
    <w:p w14:paraId="5F00EED0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1D68392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CREDITS</w:t>
      </w:r>
      <w:r>
        <w:rPr>
          <w:rFonts w:ascii="Calibri" w:eastAsia="Calibri" w:hAnsi="Calibri" w:cs="Calibri"/>
          <w:b/>
          <w:sz w:val="28"/>
        </w:rPr>
        <w:t>:</w:t>
      </w:r>
    </w:p>
    <w:p w14:paraId="5D8241FE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692A91D3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212942B7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0"/>
        </w:rPr>
        <w:t>None</w:t>
      </w:r>
      <w:r>
        <w:rPr>
          <w:rFonts w:ascii="Calibri" w:eastAsia="Calibri" w:hAnsi="Calibri" w:cs="Calibri"/>
          <w:b/>
          <w:sz w:val="28"/>
        </w:rPr>
        <w:tab/>
      </w:r>
    </w:p>
    <w:p w14:paraId="46F13202" w14:textId="77777777" w:rsidR="004354A7" w:rsidRDefault="004354A7" w:rsidP="004354A7">
      <w:pPr>
        <w:spacing w:after="0" w:line="240" w:lineRule="auto"/>
        <w:ind w:left="8640" w:firstLine="720"/>
        <w:rPr>
          <w:rFonts w:ascii="Calibri" w:eastAsia="Calibri" w:hAnsi="Calibri" w:cs="Calibri"/>
          <w:b/>
          <w:sz w:val="28"/>
        </w:rPr>
      </w:pPr>
    </w:p>
    <w:p w14:paraId="2E18542A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8"/>
          <w:u w:val="single"/>
        </w:rPr>
        <w:t>DEBITS</w:t>
      </w:r>
      <w:r>
        <w:rPr>
          <w:rFonts w:ascii="Calibri" w:eastAsia="Calibri" w:hAnsi="Calibri" w:cs="Calibri"/>
          <w:b/>
          <w:sz w:val="28"/>
        </w:rPr>
        <w:t>:</w:t>
      </w:r>
    </w:p>
    <w:p w14:paraId="76619623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18C9B67A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</w:t>
      </w:r>
      <w:r>
        <w:rPr>
          <w:rFonts w:ascii="Calibri" w:eastAsia="Calibri" w:hAnsi="Calibri" w:cs="Calibri"/>
          <w:sz w:val="20"/>
        </w:rPr>
        <w:tab/>
        <w:t xml:space="preserve">800138   </w:t>
      </w:r>
      <w:r>
        <w:rPr>
          <w:rFonts w:ascii="Calibri" w:eastAsia="Calibri" w:hAnsi="Calibri" w:cs="Calibri"/>
          <w:sz w:val="20"/>
        </w:rPr>
        <w:tab/>
        <w:t xml:space="preserve">(Information Commissioner’s Office) Data Protection </w:t>
      </w:r>
      <w:r>
        <w:rPr>
          <w:rFonts w:ascii="Calibri" w:eastAsia="Calibri" w:hAnsi="Calibri" w:cs="Calibri"/>
          <w:sz w:val="20"/>
        </w:rPr>
        <w:tab/>
        <w:t xml:space="preserve">£u/p....40-00. </w:t>
      </w:r>
    </w:p>
    <w:p w14:paraId="0D6A203E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</w:t>
      </w:r>
      <w:r>
        <w:rPr>
          <w:rFonts w:ascii="Calibri" w:eastAsia="Calibri" w:hAnsi="Calibri" w:cs="Calibri"/>
          <w:sz w:val="20"/>
        </w:rPr>
        <w:tab/>
        <w:t>800144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>(Stambridge Community Centre)</w:t>
      </w:r>
      <w:r>
        <w:rPr>
          <w:rFonts w:ascii="Calibri" w:eastAsia="Calibri" w:hAnsi="Calibri" w:cs="Calibri"/>
          <w:sz w:val="20"/>
        </w:rPr>
        <w:tab/>
        <w:t>SCCMC VAT126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£    332-62.    </w:t>
      </w:r>
    </w:p>
    <w:p w14:paraId="3B63ADA9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         800146    </w:t>
      </w:r>
      <w:r>
        <w:rPr>
          <w:rFonts w:ascii="Calibri" w:eastAsia="Calibri" w:hAnsi="Calibri" w:cs="Calibri"/>
          <w:sz w:val="20"/>
        </w:rPr>
        <w:tab/>
        <w:t>(Mr R Pitts) 045A</w:t>
      </w:r>
      <w:r>
        <w:rPr>
          <w:rFonts w:ascii="Calibri" w:eastAsia="Calibri" w:hAnsi="Calibri" w:cs="Calibri"/>
          <w:sz w:val="20"/>
        </w:rPr>
        <w:tab/>
        <w:t xml:space="preserve"> Annual Allotment green maintenance</w:t>
      </w:r>
      <w:r>
        <w:rPr>
          <w:rFonts w:ascii="Calibri" w:eastAsia="Calibri" w:hAnsi="Calibri" w:cs="Calibri"/>
          <w:sz w:val="20"/>
        </w:rPr>
        <w:tab/>
        <w:t>£    250-00.</w:t>
      </w:r>
    </w:p>
    <w:p w14:paraId="7A09FCA4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</w:t>
      </w:r>
      <w:r>
        <w:rPr>
          <w:rFonts w:ascii="Calibri" w:eastAsia="Calibri" w:hAnsi="Calibri" w:cs="Calibri"/>
          <w:sz w:val="20"/>
        </w:rPr>
        <w:tab/>
        <w:t>800149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>(Stambridge Community Centre)</w:t>
      </w:r>
      <w:r>
        <w:rPr>
          <w:rFonts w:ascii="Calibri" w:eastAsia="Calibri" w:hAnsi="Calibri" w:cs="Calibri"/>
          <w:sz w:val="20"/>
        </w:rPr>
        <w:tab/>
      </w:r>
    </w:p>
    <w:p w14:paraId="6C2E0E05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</w:t>
      </w:r>
      <w:r>
        <w:rPr>
          <w:rFonts w:ascii="Calibri" w:eastAsia="Calibri" w:hAnsi="Calibri" w:cs="Calibri"/>
          <w:sz w:val="20"/>
          <w:vertAlign w:val="superscript"/>
        </w:rPr>
        <w:t>nd</w:t>
      </w:r>
      <w:r>
        <w:rPr>
          <w:rFonts w:ascii="Calibri" w:eastAsia="Calibri" w:hAnsi="Calibri" w:cs="Calibri"/>
          <w:sz w:val="20"/>
        </w:rPr>
        <w:t xml:space="preserve"> Part SCCMC agreed </w:t>
      </w:r>
      <w:proofErr w:type="gramStart"/>
      <w:r>
        <w:rPr>
          <w:rFonts w:ascii="Calibri" w:eastAsia="Calibri" w:hAnsi="Calibri" w:cs="Calibri"/>
          <w:sz w:val="20"/>
        </w:rPr>
        <w:t>10 year</w:t>
      </w:r>
      <w:proofErr w:type="gramEnd"/>
      <w:r>
        <w:rPr>
          <w:rFonts w:ascii="Calibri" w:eastAsia="Calibri" w:hAnsi="Calibri" w:cs="Calibri"/>
          <w:sz w:val="20"/>
        </w:rPr>
        <w:t xml:space="preserve"> Loan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£2,500-00.</w:t>
      </w:r>
    </w:p>
    <w:p w14:paraId="3DDCCC21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</w:t>
      </w:r>
      <w:r>
        <w:rPr>
          <w:rFonts w:ascii="Calibri" w:eastAsia="Calibri" w:hAnsi="Calibri" w:cs="Calibri"/>
          <w:sz w:val="20"/>
        </w:rPr>
        <w:tab/>
        <w:t>800150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>(HMRC)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PAYE-RTI (October)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  60-40.</w:t>
      </w:r>
    </w:p>
    <w:p w14:paraId="5A8FE0A2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         </w:t>
      </w:r>
      <w:proofErr w:type="gramStart"/>
      <w:r>
        <w:rPr>
          <w:rFonts w:ascii="Calibri" w:eastAsia="Calibri" w:hAnsi="Calibri" w:cs="Calibri"/>
          <w:sz w:val="20"/>
        </w:rPr>
        <w:t xml:space="preserve">800151  </w:t>
      </w:r>
      <w:r>
        <w:rPr>
          <w:rFonts w:ascii="Calibri" w:eastAsia="Calibri" w:hAnsi="Calibri" w:cs="Calibri"/>
          <w:sz w:val="20"/>
        </w:rPr>
        <w:tab/>
      </w:r>
      <w:proofErr w:type="gramEnd"/>
      <w:r>
        <w:rPr>
          <w:rFonts w:ascii="Calibri" w:eastAsia="Calibri" w:hAnsi="Calibri" w:cs="Calibri"/>
          <w:sz w:val="20"/>
        </w:rPr>
        <w:tab/>
        <w:t>(Amianthus Blue Consultants Ltd)</w:t>
      </w:r>
      <w:r>
        <w:rPr>
          <w:rFonts w:ascii="Calibri" w:eastAsia="Calibri" w:hAnsi="Calibri" w:cs="Calibri"/>
          <w:sz w:val="20"/>
        </w:rPr>
        <w:tab/>
        <w:t xml:space="preserve"> Mill Lane Bus Shelter</w:t>
      </w:r>
      <w:r>
        <w:rPr>
          <w:rFonts w:ascii="Calibri" w:eastAsia="Calibri" w:hAnsi="Calibri" w:cs="Calibri"/>
          <w:sz w:val="20"/>
        </w:rPr>
        <w:tab/>
        <w:t>£u/p....60-00.</w:t>
      </w:r>
    </w:p>
    <w:p w14:paraId="5CA98E1A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         800152   </w:t>
      </w:r>
      <w:r>
        <w:rPr>
          <w:rFonts w:ascii="Calibri" w:eastAsia="Calibri" w:hAnsi="Calibri" w:cs="Calibri"/>
          <w:sz w:val="20"/>
        </w:rPr>
        <w:tab/>
        <w:t>(B Summerfield/Leigh Fencing) Five S/H Heras panels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110-00.</w:t>
      </w:r>
    </w:p>
    <w:p w14:paraId="6FBD60D2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</w:t>
      </w:r>
      <w:r>
        <w:rPr>
          <w:rFonts w:ascii="Calibri" w:eastAsia="Calibri" w:hAnsi="Calibri" w:cs="Calibri"/>
          <w:sz w:val="20"/>
        </w:rPr>
        <w:tab/>
        <w:t>800153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(Cancelled) </w:t>
      </w:r>
    </w:p>
    <w:p w14:paraId="4F384F46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         </w:t>
      </w:r>
      <w:proofErr w:type="gramStart"/>
      <w:r>
        <w:rPr>
          <w:rFonts w:ascii="Calibri" w:eastAsia="Calibri" w:hAnsi="Calibri" w:cs="Calibri"/>
          <w:sz w:val="20"/>
        </w:rPr>
        <w:t xml:space="preserve">800154  </w:t>
      </w:r>
      <w:r>
        <w:rPr>
          <w:rFonts w:ascii="Calibri" w:eastAsia="Calibri" w:hAnsi="Calibri" w:cs="Calibri"/>
          <w:sz w:val="20"/>
        </w:rPr>
        <w:tab/>
      </w:r>
      <w:proofErr w:type="gramEnd"/>
      <w:r>
        <w:rPr>
          <w:rFonts w:ascii="Calibri" w:eastAsia="Calibri" w:hAnsi="Calibri" w:cs="Calibri"/>
          <w:sz w:val="20"/>
        </w:rPr>
        <w:tab/>
        <w:t>(ESE Direct Ltd)</w:t>
      </w:r>
      <w:r>
        <w:rPr>
          <w:rFonts w:ascii="Calibri" w:eastAsia="Calibri" w:hAnsi="Calibri" w:cs="Calibri"/>
          <w:sz w:val="20"/>
        </w:rPr>
        <w:tab/>
        <w:t>Salt Bin at Mill Lane bus stop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£    118-62. </w:t>
      </w:r>
    </w:p>
    <w:p w14:paraId="3E461B5A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22942D41" w14:textId="2EF0ABE3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Sto/Ord: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07/10/20           </w:t>
      </w:r>
      <w:r>
        <w:rPr>
          <w:rFonts w:ascii="Calibri" w:eastAsia="Calibri" w:hAnsi="Calibri" w:cs="Calibri"/>
          <w:sz w:val="20"/>
        </w:rPr>
        <w:tab/>
        <w:t>B Summerfield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Salary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638-</w:t>
      </w:r>
      <w:r w:rsidR="0025297E">
        <w:rPr>
          <w:rFonts w:ascii="Calibri" w:eastAsia="Calibri" w:hAnsi="Calibri" w:cs="Calibri"/>
          <w:sz w:val="20"/>
        </w:rPr>
        <w:t>95</w:t>
      </w:r>
      <w:r>
        <w:rPr>
          <w:rFonts w:ascii="Calibri" w:eastAsia="Calibri" w:hAnsi="Calibri" w:cs="Calibri"/>
          <w:sz w:val="20"/>
        </w:rPr>
        <w:t>.</w:t>
      </w:r>
    </w:p>
    <w:p w14:paraId="2998DD1F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D/D x 5%               12/10/20             </w:t>
      </w:r>
      <w:r>
        <w:rPr>
          <w:rFonts w:ascii="Calibri" w:eastAsia="Calibri" w:hAnsi="Calibri" w:cs="Calibri"/>
          <w:sz w:val="20"/>
        </w:rPr>
        <w:tab/>
        <w:t>E-on Streetlighting</w:t>
      </w:r>
      <w:r>
        <w:rPr>
          <w:rFonts w:ascii="Calibri" w:eastAsia="Calibri" w:hAnsi="Calibri" w:cs="Calibri"/>
          <w:sz w:val="20"/>
        </w:rPr>
        <w:tab/>
        <w:t xml:space="preserve">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£    145-11. </w:t>
      </w:r>
    </w:p>
    <w:p w14:paraId="6867C52D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28/10/20           </w:t>
      </w:r>
      <w:r>
        <w:rPr>
          <w:rFonts w:ascii="Calibri" w:eastAsia="Calibri" w:hAnsi="Calibri" w:cs="Calibri"/>
          <w:sz w:val="20"/>
        </w:rPr>
        <w:tab/>
        <w:t>BT.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  91-18.</w:t>
      </w:r>
    </w:p>
    <w:p w14:paraId="70044429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29/10/20           </w:t>
      </w:r>
      <w:r>
        <w:rPr>
          <w:rFonts w:ascii="Calibri" w:eastAsia="Calibri" w:hAnsi="Calibri" w:cs="Calibri"/>
          <w:sz w:val="20"/>
        </w:rPr>
        <w:tab/>
        <w:t>NWG/Anglian Water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u w:val="single"/>
        </w:rPr>
        <w:t>£      77-00.</w:t>
      </w:r>
      <w:r>
        <w:rPr>
          <w:rFonts w:ascii="Calibri" w:eastAsia="Calibri" w:hAnsi="Calibri" w:cs="Calibri"/>
          <w:sz w:val="20"/>
        </w:rPr>
        <w:t xml:space="preserve"> </w:t>
      </w:r>
    </w:p>
    <w:p w14:paraId="6EB7B98D" w14:textId="77777777" w:rsidR="004354A7" w:rsidRDefault="004354A7" w:rsidP="004354A7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</w:t>
      </w:r>
    </w:p>
    <w:p w14:paraId="19563C5A" w14:textId="77777777" w:rsidR="004354A7" w:rsidRDefault="004354A7" w:rsidP="004354A7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………            </w:t>
      </w:r>
    </w:p>
    <w:p w14:paraId="1C56125A" w14:textId="77777777" w:rsidR="004354A7" w:rsidRDefault="004354A7" w:rsidP="004354A7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£  4,323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-81.  </w:t>
      </w:r>
    </w:p>
    <w:p w14:paraId="2D0ACF61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C2770F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BALANCE: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05/November/2020 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£26,520-68. </w:t>
      </w:r>
    </w:p>
    <w:p w14:paraId="495E447A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075E7D8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64C160D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Cheques and Transfers to be discussed and agreed on 5</w:t>
      </w:r>
      <w:r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November 2020.</w:t>
      </w:r>
    </w:p>
    <w:p w14:paraId="2FF69643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1EF6242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7993040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  800155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(HMRC)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PAYE-RTI (November)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60.40.</w:t>
      </w:r>
    </w:p>
    <w:p w14:paraId="4ADD02E2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800156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(B Summerfield)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Stamps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60-43.</w:t>
      </w:r>
    </w:p>
    <w:p w14:paraId="1BC466DB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800157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(B Summerfield/</w:t>
      </w:r>
      <w:proofErr w:type="gramStart"/>
      <w:r>
        <w:rPr>
          <w:rFonts w:ascii="Calibri" w:eastAsia="Calibri" w:hAnsi="Calibri" w:cs="Calibri"/>
          <w:sz w:val="20"/>
        </w:rPr>
        <w:t xml:space="preserve">Zoom)  </w:t>
      </w:r>
      <w:r>
        <w:rPr>
          <w:rFonts w:ascii="Calibri" w:eastAsia="Calibri" w:hAnsi="Calibri" w:cs="Calibri"/>
          <w:sz w:val="20"/>
        </w:rPr>
        <w:tab/>
      </w:r>
      <w:proofErr w:type="gramEnd"/>
      <w:r>
        <w:rPr>
          <w:rFonts w:ascii="Calibri" w:eastAsia="Calibri" w:hAnsi="Calibri" w:cs="Calibri"/>
          <w:sz w:val="20"/>
        </w:rPr>
        <w:t>Zoom Pro (to be shared)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£ 143-88.</w:t>
      </w:r>
    </w:p>
    <w:p w14:paraId="58AA8F5D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Cheque no.  800158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(B Summerfield/</w:t>
      </w:r>
      <w:proofErr w:type="gramStart"/>
      <w:r>
        <w:rPr>
          <w:rFonts w:ascii="Calibri" w:eastAsia="Calibri" w:hAnsi="Calibri" w:cs="Calibri"/>
          <w:sz w:val="20"/>
        </w:rPr>
        <w:t>TonerTopUp)  Laser</w:t>
      </w:r>
      <w:proofErr w:type="gramEnd"/>
      <w:r>
        <w:rPr>
          <w:rFonts w:ascii="Calibri" w:eastAsia="Calibri" w:hAnsi="Calibri" w:cs="Calibri"/>
          <w:sz w:val="20"/>
        </w:rPr>
        <w:t xml:space="preserve"> Printer Toner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38-33.</w:t>
      </w:r>
    </w:p>
    <w:p w14:paraId="224AB848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800159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(plot </w:t>
      </w:r>
      <w:proofErr w:type="gramStart"/>
      <w:r>
        <w:rPr>
          <w:rFonts w:ascii="Calibri" w:eastAsia="Calibri" w:hAnsi="Calibri" w:cs="Calibri"/>
          <w:sz w:val="20"/>
        </w:rPr>
        <w:t xml:space="preserve">refund)   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Willows x 8 months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25-00.</w:t>
      </w:r>
    </w:p>
    <w:p w14:paraId="278C5F4D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800160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(plot </w:t>
      </w:r>
      <w:proofErr w:type="gramStart"/>
      <w:r>
        <w:rPr>
          <w:rFonts w:ascii="Calibri" w:eastAsia="Calibri" w:hAnsi="Calibri" w:cs="Calibri"/>
          <w:sz w:val="20"/>
        </w:rPr>
        <w:t xml:space="preserve">refund)   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Willows x 8 months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25-00.</w:t>
      </w:r>
    </w:p>
    <w:p w14:paraId="4F30C8D7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800161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</w:t>
      </w:r>
      <w:proofErr w:type="gramStart"/>
      <w:r>
        <w:rPr>
          <w:rFonts w:ascii="Calibri" w:eastAsia="Calibri" w:hAnsi="Calibri" w:cs="Calibri"/>
          <w:sz w:val="20"/>
        </w:rPr>
        <w:t xml:space="preserve">Donation)   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Essex &amp; Herts Air Ambulance</w:t>
      </w:r>
      <w:r>
        <w:rPr>
          <w:rFonts w:ascii="Calibri" w:eastAsia="Calibri" w:hAnsi="Calibri" w:cs="Calibri"/>
          <w:sz w:val="20"/>
        </w:rPr>
        <w:tab/>
        <w:t>£ 100-00.</w:t>
      </w:r>
    </w:p>
    <w:p w14:paraId="1D95BEF8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Cheque no.  800162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(</w:t>
      </w:r>
      <w:proofErr w:type="gramStart"/>
      <w:r>
        <w:rPr>
          <w:rFonts w:ascii="Calibri" w:eastAsia="Calibri" w:hAnsi="Calibri" w:cs="Calibri"/>
          <w:sz w:val="20"/>
        </w:rPr>
        <w:t xml:space="preserve">Donation)   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Poppy Appeal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50-00.</w:t>
      </w:r>
    </w:p>
    <w:p w14:paraId="14CBE1ED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CA6EC8E" w14:textId="77777777" w:rsidR="004354A7" w:rsidRDefault="004354A7" w:rsidP="004354A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ab/>
      </w:r>
      <w:r>
        <w:rPr>
          <w:rFonts w:ascii="Calibri" w:eastAsia="Calibri" w:hAnsi="Calibri" w:cs="Calibri"/>
          <w:color w:val="FF0000"/>
          <w:sz w:val="20"/>
        </w:rPr>
        <w:tab/>
      </w:r>
      <w:r>
        <w:rPr>
          <w:rFonts w:ascii="Calibri" w:eastAsia="Calibri" w:hAnsi="Calibri" w:cs="Calibri"/>
          <w:color w:val="FF0000"/>
          <w:sz w:val="20"/>
        </w:rPr>
        <w:tab/>
      </w:r>
    </w:p>
    <w:p w14:paraId="5ACDEAE9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28B9D911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7CC934A4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4DF5851E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5F00AE62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382EC151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74BB007D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450EA0DD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5D3E1606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31DFD8EB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7391890F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>
        <w:rPr>
          <w:rFonts w:ascii="Calibri" w:eastAsia="Calibri" w:hAnsi="Calibri" w:cs="Calibri"/>
          <w:b/>
          <w:color w:val="FF0000"/>
          <w:sz w:val="44"/>
        </w:rPr>
        <w:t xml:space="preserve"> </w:t>
      </w:r>
      <w:r>
        <w:rPr>
          <w:rFonts w:ascii="Calibri" w:eastAsia="Calibri" w:hAnsi="Calibri" w:cs="Calibri"/>
          <w:b/>
          <w:sz w:val="44"/>
        </w:rPr>
        <w:t xml:space="preserve">                             FINANCIAL STATEMENTS</w:t>
      </w:r>
    </w:p>
    <w:p w14:paraId="3143EE8D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</w:t>
      </w:r>
      <w:r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>
        <w:rPr>
          <w:rFonts w:ascii="Calibri" w:eastAsia="Calibri" w:hAnsi="Calibri" w:cs="Calibri"/>
          <w:b/>
          <w:sz w:val="40"/>
        </w:rPr>
        <w:t xml:space="preserve"> </w:t>
      </w:r>
    </w:p>
    <w:p w14:paraId="1623527E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6420793F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CD85F0C" w14:textId="77777777" w:rsidR="004354A7" w:rsidRDefault="004354A7" w:rsidP="004354A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5</w:t>
      </w:r>
      <w:r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November 2020.</w:t>
      </w:r>
    </w:p>
    <w:p w14:paraId="23C31E30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F69CE37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  <w:u w:val="single"/>
        </w:rPr>
        <w:t>BALANCE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01/October/2020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£ 1,338-40.  </w:t>
      </w:r>
    </w:p>
    <w:p w14:paraId="6918BEFD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563D3C9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1C0CB18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CREDIT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2C3C21F9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19F02786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D28FFE5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Bank Credit interest: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01 November)</w:t>
      </w:r>
      <w:r>
        <w:rPr>
          <w:rFonts w:ascii="Calibri" w:eastAsia="Calibri" w:hAnsi="Calibri" w:cs="Calibri"/>
          <w:sz w:val="20"/>
        </w:rPr>
        <w:tab/>
        <w:t xml:space="preserve">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u w:val="single"/>
        </w:rPr>
        <w:t>£     0-06</w:t>
      </w:r>
    </w:p>
    <w:p w14:paraId="18EDC138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…………………..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 xml:space="preserve">£        0-06.       </w:t>
      </w:r>
    </w:p>
    <w:p w14:paraId="741A50B1" w14:textId="77777777" w:rsidR="004354A7" w:rsidRDefault="004354A7" w:rsidP="004354A7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30967DDA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</w:t>
      </w:r>
    </w:p>
    <w:p w14:paraId="1866EF3C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DEBIT:</w:t>
      </w:r>
    </w:p>
    <w:p w14:paraId="3FF49EDF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67FB531" w14:textId="77777777" w:rsidR="004354A7" w:rsidRDefault="004354A7" w:rsidP="004354A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0"/>
        </w:rPr>
        <w:t>None</w:t>
      </w:r>
    </w:p>
    <w:p w14:paraId="0C56ED06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DCFB8F2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  <w:u w:val="single"/>
        </w:rPr>
        <w:t>BALANCE:</w:t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>05/November/2020</w:t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  <w:t xml:space="preserve">£ 1,338-46.  </w:t>
      </w:r>
    </w:p>
    <w:p w14:paraId="24F71DD7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74099BF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45709A8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5A1A40A1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Chairman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>
        <w:rPr>
          <w:rFonts w:ascii="Calibri" w:eastAsia="Calibri" w:hAnsi="Calibri" w:cs="Calibri"/>
          <w:sz w:val="28"/>
        </w:rPr>
        <w:t>…..</w:t>
      </w:r>
      <w:proofErr w:type="gramEnd"/>
    </w:p>
    <w:p w14:paraId="3C2E4F15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79CB65D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20CF08B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u w:val="single"/>
        </w:rPr>
        <w:t>Clerk/RFO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3574C768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</w:rPr>
      </w:pPr>
    </w:p>
    <w:p w14:paraId="5C12C27D" w14:textId="77777777" w:rsidR="004354A7" w:rsidRDefault="004354A7" w:rsidP="004354A7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1559ED80" w14:textId="77777777" w:rsidR="0062018C" w:rsidRPr="004354A7" w:rsidRDefault="0062018C" w:rsidP="004354A7"/>
    <w:sectPr w:rsidR="0062018C" w:rsidRPr="004354A7" w:rsidSect="004354A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8C"/>
    <w:rsid w:val="0025297E"/>
    <w:rsid w:val="004354A7"/>
    <w:rsid w:val="006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39A5"/>
  <w15:docId w15:val="{91572468-61EF-442F-BABA-83CC10B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Summerfield</cp:lastModifiedBy>
  <cp:revision>3</cp:revision>
  <dcterms:created xsi:type="dcterms:W3CDTF">2020-11-06T14:18:00Z</dcterms:created>
  <dcterms:modified xsi:type="dcterms:W3CDTF">2020-11-09T07:08:00Z</dcterms:modified>
</cp:coreProperties>
</file>